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1" w:rsidRDefault="00A85033">
      <w:pPr>
        <w:pStyle w:val="Ttulo1"/>
        <w:tabs>
          <w:tab w:val="left" w:pos="7938"/>
        </w:tabs>
        <w:spacing w:before="94" w:after="0" w:line="238" w:lineRule="auto"/>
        <w:ind w:left="1701" w:right="1700" w:firstLine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EDITAL DE SELEÇÃO INTERNA DO PPG-AU/UFBA PARA INDICAÇÃO DE PROFESSOR VISITANTE 2021</w:t>
      </w:r>
    </w:p>
    <w:p w:rsidR="00411481" w:rsidRDefault="00411481">
      <w:pPr>
        <w:pStyle w:val="Corpodetexto"/>
        <w:spacing w:before="2" w:after="0" w:line="240" w:lineRule="auto"/>
        <w:ind w:left="2268" w:right="2267"/>
        <w:rPr>
          <w:b/>
          <w:bCs/>
          <w:sz w:val="24"/>
          <w:szCs w:val="24"/>
        </w:rPr>
      </w:pPr>
    </w:p>
    <w:p w:rsidR="00411481" w:rsidRDefault="00A85033">
      <w:pPr>
        <w:pStyle w:val="Corpodetexto"/>
        <w:spacing w:after="0" w:line="238" w:lineRule="auto"/>
        <w:ind w:left="2268" w:right="2267"/>
        <w:jc w:val="center"/>
        <w:rPr>
          <w:sz w:val="24"/>
          <w:szCs w:val="24"/>
        </w:rPr>
      </w:pPr>
      <w:r>
        <w:rPr>
          <w:sz w:val="24"/>
          <w:szCs w:val="24"/>
        </w:rPr>
        <w:t>Processo seletivo simplificado para contratação de Professores Visitantes nos termos do Edital PV 001/2020 - PRPPG/ UFBA</w:t>
      </w:r>
    </w:p>
    <w:p w:rsidR="00411481" w:rsidRDefault="00411481">
      <w:pPr>
        <w:pStyle w:val="Corpodetexto"/>
        <w:spacing w:after="0" w:line="240" w:lineRule="auto"/>
        <w:rPr>
          <w:sz w:val="24"/>
          <w:szCs w:val="24"/>
        </w:rPr>
      </w:pPr>
    </w:p>
    <w:p w:rsidR="00411481" w:rsidRDefault="00A85033">
      <w:pPr>
        <w:tabs>
          <w:tab w:val="left" w:pos="5103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  <w:t>Anexo I - Ficha de inscrição</w:t>
      </w:r>
    </w:p>
    <w:p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63BDC" w:rsidRDefault="00363BDC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837" w:type="dxa"/>
        <w:tblLook w:val="04A0"/>
      </w:tblPr>
      <w:tblGrid>
        <w:gridCol w:w="2611"/>
        <w:gridCol w:w="848"/>
        <w:gridCol w:w="1136"/>
        <w:gridCol w:w="5242"/>
      </w:tblGrid>
      <w:tr w:rsidR="00411481" w:rsidTr="00A861FD">
        <w:trPr>
          <w:cantSplit/>
          <w:trHeight w:val="454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Nome</w:t>
            </w:r>
            <w:r w:rsidR="00A861FD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E-mail para contato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País de Nascimento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Número do CPF ou Passaporte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Endereço Residencial (informar cidade/país)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Universidade onde realizou o doutorado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Data em que obteve o título de doutorado (dia/mês/ano)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A861FD" w:rsidTr="00E65804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A861FD" w:rsidRDefault="00A861FD" w:rsidP="00A8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Vínculo institucional atual (se for o caso)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A861FD" w:rsidRDefault="00A861FD" w:rsidP="00E65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363BDC" w:rsidP="00A8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Título do Plano de Trabalho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411481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Período de desenvolvimento do Plano de Trabalho (mês/ano de início &gt; mês/ano de término)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363BDC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Auto-declaração de candidata(o) negra(o) – preta(o) ou parda(o), segundo o IBGE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  <w:t>(     ) SIM                                (     ) NÃO</w:t>
            </w:r>
          </w:p>
        </w:tc>
      </w:tr>
      <w:tr w:rsidR="00363BDC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Candidata do gênero feminino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:rsidR="00363BDC" w:rsidRDefault="00363BDC" w:rsidP="00E65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  <w:t>(     ) SIM                                (     ) NÃO</w:t>
            </w:r>
          </w:p>
        </w:tc>
      </w:tr>
    </w:tbl>
    <w:p w:rsidR="00411481" w:rsidRDefault="00411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A861FD" w:rsidRDefault="00A861FD" w:rsidP="00A861FD">
      <w:pPr>
        <w:pStyle w:val="CorpoA"/>
        <w:snapToGrid w:val="0"/>
        <w:spacing w:before="120" w:after="120"/>
        <w:rPr>
          <w:rFonts w:asciiTheme="majorHAnsi" w:hAnsiTheme="majorHAnsi"/>
          <w:sz w:val="22"/>
          <w:szCs w:val="22"/>
        </w:rPr>
      </w:pPr>
    </w:p>
    <w:p w:rsidR="00A861FD" w:rsidRDefault="00A861FD" w:rsidP="00A861FD">
      <w:pPr>
        <w:pStyle w:val="CorpoA"/>
        <w:snapToGrid w:val="0"/>
        <w:spacing w:before="120" w:after="120"/>
        <w:rPr>
          <w:rFonts w:asciiTheme="majorHAnsi" w:hAnsiTheme="majorHAnsi"/>
          <w:sz w:val="22"/>
          <w:szCs w:val="22"/>
        </w:rPr>
      </w:pPr>
    </w:p>
    <w:p w:rsidR="00A861FD" w:rsidRDefault="00A861FD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11481" w:rsidRDefault="00411481">
      <w:pPr>
        <w:tabs>
          <w:tab w:val="left" w:pos="9072"/>
        </w:tabs>
        <w:ind w:left="284" w:right="-1"/>
        <w:jc w:val="both"/>
        <w:rPr>
          <w:rFonts w:ascii="Arial" w:eastAsia="Arial" w:hAnsi="Arial" w:cs="Arial"/>
          <w:sz w:val="24"/>
          <w:szCs w:val="24"/>
        </w:rPr>
      </w:pPr>
    </w:p>
    <w:p w:rsidR="00411481" w:rsidRDefault="00411481">
      <w:pPr>
        <w:tabs>
          <w:tab w:val="left" w:pos="9072"/>
        </w:tabs>
        <w:ind w:left="284" w:right="-1"/>
        <w:jc w:val="both"/>
        <w:rPr>
          <w:rFonts w:ascii="Arial" w:eastAsia="Arial" w:hAnsi="Arial" w:cs="Arial"/>
          <w:sz w:val="24"/>
          <w:szCs w:val="24"/>
        </w:rPr>
      </w:pPr>
    </w:p>
    <w:sectPr w:rsidR="00411481" w:rsidSect="00411481">
      <w:headerReference w:type="default" r:id="rId6"/>
      <w:footerReference w:type="default" r:id="rId7"/>
      <w:endnotePr>
        <w:numFmt w:val="decimal"/>
      </w:endnotePr>
      <w:pgSz w:w="11906" w:h="16838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33" w:rsidRDefault="00A85033" w:rsidP="00411481">
      <w:pPr>
        <w:spacing w:after="0" w:line="240" w:lineRule="auto"/>
      </w:pPr>
      <w:r>
        <w:separator/>
      </w:r>
    </w:p>
  </w:endnote>
  <w:endnote w:type="continuationSeparator" w:id="1">
    <w:p w:rsidR="00A85033" w:rsidRDefault="00A85033" w:rsidP="0041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81" w:rsidRDefault="00A85033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Faculdade de Arquitetura da Universidade Federal da Bahia</w:t>
    </w:r>
  </w:p>
  <w:p w:rsidR="00411481" w:rsidRDefault="00A85033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Rua Caetano Moura,121, Federaç</w:t>
    </w:r>
    <w:r>
      <w:rPr>
        <w:rFonts w:ascii="Arial Narrow" w:hAnsi="Arial Narrow"/>
        <w:sz w:val="20"/>
        <w:szCs w:val="20"/>
      </w:rPr>
      <w:t>ão – CEP: 40210-905 Salvador/BA – Brasil</w:t>
    </w:r>
  </w:p>
  <w:p w:rsidR="00411481" w:rsidRDefault="00A85033">
    <w:pPr>
      <w:pStyle w:val="Footer"/>
      <w:jc w:val="center"/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sz w:val="20"/>
        <w:szCs w:val="20"/>
        <w:lang w:val="it-IT"/>
      </w:rPr>
      <w:t>www.ppgau.ufba.br/ | E-mail:ppgau@ufba.br | Telefone: (071)3283-5900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33" w:rsidRDefault="00A85033" w:rsidP="00411481">
      <w:pPr>
        <w:spacing w:after="0" w:line="240" w:lineRule="auto"/>
      </w:pPr>
      <w:r>
        <w:separator/>
      </w:r>
    </w:p>
  </w:footnote>
  <w:footnote w:type="continuationSeparator" w:id="1">
    <w:p w:rsidR="00A85033" w:rsidRDefault="00A85033" w:rsidP="0041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ook w:val="04A0"/>
    </w:tblPr>
    <w:tblGrid>
      <w:gridCol w:w="1161"/>
      <w:gridCol w:w="8477"/>
    </w:tblGrid>
    <w:tr w:rsidR="00411481">
      <w:trPr>
        <w:cantSplit/>
        <w:tblHeader/>
      </w:trPr>
      <w:tc>
        <w:tcPr>
          <w:tcW w:w="1138" w:type="dxa"/>
          <w:shd w:val="clear" w:color="auto" w:fill="auto"/>
        </w:tcPr>
        <w:p w:rsidR="00411481" w:rsidRDefault="004114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b/>
              <w:szCs w:val="20"/>
            </w:rPr>
          </w:pPr>
          <w:r w:rsidRPr="00411481">
            <w:rPr>
              <w:noProof/>
            </w:rPr>
            <w:pict>
              <v:shapetype id="_x0000_m4098" coordsize="21600,21600" o:spt="1" o:preferrelative="t" path="m,l,21600r21600,l21600,xe">
                <v:stroke joinstyle="round"/>
                <v:path gradientshapeok="t" o:connecttype="rect"/>
              </v:shapetype>
            </w:pict>
          </w:r>
          <w:r>
            <w:rPr>
              <w:noProof/>
            </w:rPr>
            <w:object w:dxaOrig="1185" w:dyaOrig="1350">
              <v:rect id="ObjetoOLE1" o:spid="_x0000_i1025" style="width:47.25pt;height:53.25pt;visibility:visible;mso-wrap-style:square;mso-wrap-distance-left:9pt;mso-wrap-distance-top:0;mso-wrap-distance-right:9pt;mso-wrap-distance-bottom:0" o:ole="" o:preferrelative="t" filled="f" stroked="f">
                <v:imagedata r:id="rId1" o:title="image1"/>
              </v:rect>
              <o:OLEObject Type="Embed" ProgID="PBrush" ShapeID="ObjetoOLE1" DrawAspect="Content" ObjectID="_1674478132" r:id="rId2"/>
            </w:object>
          </w:r>
        </w:p>
      </w:tc>
      <w:tc>
        <w:tcPr>
          <w:tcW w:w="8500" w:type="dxa"/>
          <w:shd w:val="clear" w:color="auto" w:fill="auto"/>
        </w:tcPr>
        <w:p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 w:val="28"/>
              <w:szCs w:val="28"/>
            </w:rPr>
          </w:pPr>
          <w:r>
            <w:rPr>
              <w:rFonts w:eastAsia="Times New Roman" w:cs="Calibri"/>
              <w:b/>
              <w:sz w:val="28"/>
              <w:szCs w:val="28"/>
            </w:rPr>
            <w:t>UNIVERSIDADE  FEDERAL  DA  BAHIA</w:t>
          </w:r>
        </w:p>
        <w:p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 w:val="28"/>
              <w:szCs w:val="28"/>
            </w:rPr>
          </w:pPr>
          <w:r>
            <w:rPr>
              <w:rFonts w:eastAsia="Times New Roman" w:cs="Calibri"/>
              <w:b/>
              <w:sz w:val="28"/>
              <w:szCs w:val="28"/>
            </w:rPr>
            <w:t>FACULDADE  DE  ARQUITETURA</w:t>
          </w:r>
        </w:p>
        <w:p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Cs w:val="20"/>
            </w:rPr>
          </w:pPr>
          <w:r>
            <w:rPr>
              <w:rFonts w:eastAsia="Times New Roman" w:cs="Calibri"/>
              <w:b/>
              <w:sz w:val="28"/>
              <w:szCs w:val="28"/>
            </w:rPr>
            <w:t>PROGRAMA DE PÓS-GRADUAÇÃO EM ARQUITETURA E URBANISMO</w:t>
          </w:r>
        </w:p>
      </w:tc>
    </w:tr>
  </w:tbl>
  <w:p w:rsidR="00411481" w:rsidRDefault="00411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11481"/>
    <w:rsid w:val="00363BDC"/>
    <w:rsid w:val="00411481"/>
    <w:rsid w:val="00A85033"/>
    <w:rsid w:val="00A861FD"/>
    <w:rsid w:val="00E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81"/>
  </w:style>
  <w:style w:type="paragraph" w:styleId="Ttulo1">
    <w:name w:val="heading 1"/>
    <w:basedOn w:val="Normal"/>
    <w:qFormat/>
    <w:rsid w:val="00411481"/>
    <w:pPr>
      <w:widowControl w:val="0"/>
      <w:pBdr>
        <w:top w:val="nil"/>
        <w:left w:val="nil"/>
        <w:bottom w:val="nil"/>
        <w:right w:val="nil"/>
        <w:between w:val="nil"/>
      </w:pBdr>
      <w:spacing w:line="257" w:lineRule="auto"/>
      <w:ind w:left="442" w:hanging="270"/>
      <w:outlineLvl w:val="0"/>
    </w:pPr>
    <w:rPr>
      <w:rFonts w:ascii="Arial" w:eastAsia="Arial" w:hAnsi="Arial" w:cs="Arial"/>
      <w:b/>
      <w:bCs/>
      <w:kern w:val="1"/>
      <w:sz w:val="24"/>
      <w:szCs w:val="24"/>
      <w:lang w:val="pt-PT"/>
    </w:rPr>
  </w:style>
  <w:style w:type="paragraph" w:styleId="Ttulo2">
    <w:name w:val="heading 2"/>
    <w:basedOn w:val="Normal"/>
    <w:next w:val="Normal"/>
    <w:qFormat/>
    <w:rsid w:val="0041148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41148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411481"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rsid w:val="00411481"/>
    <w:pPr>
      <w:widowControl w:val="0"/>
      <w:pBdr>
        <w:top w:val="nil"/>
        <w:left w:val="nil"/>
        <w:bottom w:val="nil"/>
        <w:right w:val="nil"/>
        <w:between w:val="nil"/>
      </w:pBdr>
      <w:spacing w:line="257" w:lineRule="auto"/>
    </w:pPr>
    <w:rPr>
      <w:rFonts w:ascii="Arial" w:eastAsia="Arial" w:hAnsi="Arial" w:cs="Arial"/>
      <w:kern w:val="1"/>
      <w:lang w:val="pt-PT"/>
    </w:rPr>
  </w:style>
  <w:style w:type="character" w:styleId="TextodoEspaoReservado">
    <w:name w:val="Placeholder Text"/>
    <w:basedOn w:val="Fontepargpadro"/>
    <w:rsid w:val="00411481"/>
    <w:rPr>
      <w:color w:val="808080"/>
    </w:rPr>
  </w:style>
  <w:style w:type="character" w:customStyle="1" w:styleId="CabealhoChar">
    <w:name w:val="Cabeçalho Char"/>
    <w:basedOn w:val="Fontepargpadro"/>
    <w:rsid w:val="00411481"/>
  </w:style>
  <w:style w:type="character" w:customStyle="1" w:styleId="RodapChar">
    <w:name w:val="Rodapé Char"/>
    <w:basedOn w:val="Fontepargpadro"/>
    <w:rsid w:val="00411481"/>
  </w:style>
  <w:style w:type="character" w:customStyle="1" w:styleId="Ttulo2Char">
    <w:name w:val="Título 2 Char"/>
    <w:basedOn w:val="Fontepargpadro"/>
    <w:rsid w:val="004114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11481"/>
    <w:rPr>
      <w:color w:val="0000FF"/>
      <w:u w:val="single"/>
    </w:rPr>
  </w:style>
  <w:style w:type="paragraph" w:customStyle="1" w:styleId="CorpoA">
    <w:name w:val="Corpo A"/>
    <w:rsid w:val="00A861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2"/>
    <w:qFormat/>
    <w:basedOn w:val="para0"/>
    <w:next w:val="para0"/>
    <w:pPr>
      <w:spacing w:after="0" w:line="240" w:lineRule="auto"/>
      <w:keepNext/>
      <w:outlineLvl w:val="1"/>
    </w:pPr>
    <w:rPr>
      <w:rFonts w:ascii="Times New Roman" w:hAnsi="Times New Roman" w:eastAsia="Times New Roman"/>
      <w:sz w:val="24"/>
      <w:szCs w:val="20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4">
    <w:name w:val="heading 1"/>
    <w:qFormat/>
    <w:basedOn w:val="para0"/>
    <w:pPr>
      <w:ind w:left="442" w:hanging="270"/>
      <w:spacing w:line="257" w:lineRule="auto"/>
      <w:outlineLvl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b/>
      <w:bCs/>
      <w:kern w:val="1"/>
      <w:sz w:val="24"/>
      <w:szCs w:val="24"/>
      <w:lang w:val="pt-pt" w:bidi="ar-sa"/>
    </w:rPr>
  </w:style>
  <w:style w:type="paragraph" w:styleId="para5">
    <w:name w:val="Body Text"/>
    <w:qFormat/>
    <w:basedOn w:val="para0"/>
    <w:pPr>
      <w:spacing w:line="257" w:lineRule="auto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  <w:kern w:val="1"/>
      <w:lang w:val="pt-pt" w:bidi="ar-sa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Cabeçalho Char"/>
    <w:basedOn w:val="char0"/>
  </w:style>
  <w:style w:type="character" w:styleId="char3" w:customStyle="1">
    <w:name w:val="Rodapé Char"/>
    <w:basedOn w:val="char0"/>
  </w:style>
  <w:style w:type="character" w:styleId="char4" w:customStyle="1">
    <w:name w:val="Título 2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5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Avaliação pós-ocupação dos projetos contemporâneos executados nos espaços públicos do Centro Histórico de Salvador</dc:subject>
  <dc:creator>Leilane Alves de Argolo Santos</dc:creator>
  <cp:keywords/>
  <dc:description/>
  <cp:lastModifiedBy>Dell</cp:lastModifiedBy>
  <cp:revision>7</cp:revision>
  <dcterms:created xsi:type="dcterms:W3CDTF">2020-06-09T00:55:00Z</dcterms:created>
  <dcterms:modified xsi:type="dcterms:W3CDTF">2021-02-10T19:02:00Z</dcterms:modified>
</cp:coreProperties>
</file>